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77DD7" w:rsidRPr="0053398F" w:rsidRDefault="00377DD7" w:rsidP="00377DD7">
      <w:pPr>
        <w:rPr>
          <w:lang w:val="en-US"/>
        </w:rPr>
      </w:pPr>
      <w:r w:rsidRPr="0053398F">
        <w:rPr>
          <w:noProof/>
          <w:lang w:eastAsia="de-DE"/>
        </w:rPr>
        <w:drawing>
          <wp:anchor distT="0" distB="0" distL="114300" distR="114300" simplePos="0" relativeHeight="251659264" behindDoc="1" locked="0" layoutInCell="1" allowOverlap="1" wp14:anchorId="46C70089" wp14:editId="5B6C71B7">
            <wp:simplePos x="0" y="0"/>
            <wp:positionH relativeFrom="column">
              <wp:posOffset>1116965</wp:posOffset>
            </wp:positionH>
            <wp:positionV relativeFrom="paragraph">
              <wp:posOffset>-203854</wp:posOffset>
            </wp:positionV>
            <wp:extent cx="3429000" cy="1120609"/>
            <wp:effectExtent l="0" t="0" r="0" b="3810"/>
            <wp:wrapNone/>
            <wp:docPr id="2" name="Grafik 2" descr="R:\PR\6 LOGOS und Vorlagen\1_SHARE_Logos2016\SHARE_Regular_Logos\SHARE_L_B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:\PR\6 LOGOS und Vorlagen\1_SHARE_Logos2016\SHARE_Regular_Logos\SHARE_L_BS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000" cy="112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77DD7" w:rsidRPr="0053398F" w:rsidRDefault="00377DD7" w:rsidP="00377DD7">
      <w:pPr>
        <w:rPr>
          <w:lang w:val="en-US"/>
        </w:rPr>
      </w:pPr>
    </w:p>
    <w:p w:rsidR="00377DD7" w:rsidRPr="0053398F" w:rsidRDefault="00377DD7" w:rsidP="00377DD7">
      <w:pPr>
        <w:rPr>
          <w:lang w:val="en-US"/>
        </w:rPr>
      </w:pPr>
    </w:p>
    <w:p w:rsidR="00377DD7" w:rsidRPr="0053398F" w:rsidRDefault="00377DD7" w:rsidP="00377DD7">
      <w:pPr>
        <w:rPr>
          <w:lang w:val="en-US"/>
        </w:rPr>
      </w:pPr>
    </w:p>
    <w:p w:rsidR="00377DD7" w:rsidRPr="0053398F" w:rsidRDefault="00377DD7" w:rsidP="00377DD7">
      <w:pPr>
        <w:rPr>
          <w:lang w:val="en-US"/>
        </w:rPr>
      </w:pPr>
    </w:p>
    <w:p w:rsidR="00377DD7" w:rsidRPr="0053398F" w:rsidRDefault="00377DD7" w:rsidP="00377DD7">
      <w:pPr>
        <w:spacing w:after="0" w:line="276" w:lineRule="auto"/>
        <w:jc w:val="center"/>
        <w:rPr>
          <w:rFonts w:cs="Arial"/>
          <w:b/>
          <w:sz w:val="32"/>
          <w:szCs w:val="32"/>
          <w:lang w:val="en-US"/>
        </w:rPr>
      </w:pPr>
      <w:r w:rsidRPr="0053398F">
        <w:rPr>
          <w:rFonts w:cs="Arial"/>
          <w:b/>
          <w:sz w:val="32"/>
          <w:szCs w:val="32"/>
          <w:lang w:val="en-US"/>
        </w:rPr>
        <w:t>SHARE CALL for new content wave 9</w:t>
      </w:r>
      <w:bookmarkStart w:id="0" w:name="_GoBack"/>
      <w:bookmarkEnd w:id="0"/>
    </w:p>
    <w:p w:rsidR="00377DD7" w:rsidRPr="0053398F" w:rsidRDefault="00377DD7" w:rsidP="00377DD7">
      <w:pPr>
        <w:rPr>
          <w:lang w:val="en-US"/>
        </w:rPr>
      </w:pPr>
    </w:p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377DD7" w:rsidRPr="005B255A" w:rsidTr="0007475A">
        <w:tc>
          <w:tcPr>
            <w:tcW w:w="9062" w:type="dxa"/>
          </w:tcPr>
          <w:p w:rsidR="00377DD7" w:rsidRPr="0053398F" w:rsidRDefault="00377DD7" w:rsidP="0007475A">
            <w:pPr>
              <w:jc w:val="center"/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APPLICATION FORM for one add-on Module</w:t>
            </w:r>
          </w:p>
        </w:tc>
      </w:tr>
      <w:tr w:rsidR="00377DD7" w:rsidRPr="005B255A" w:rsidTr="0007475A">
        <w:tc>
          <w:tcPr>
            <w:tcW w:w="9062" w:type="dxa"/>
          </w:tcPr>
          <w:p w:rsidR="00377DD7" w:rsidRPr="0053398F" w:rsidRDefault="00377DD7" w:rsidP="0007475A">
            <w:pPr>
              <w:jc w:val="center"/>
              <w:rPr>
                <w:rFonts w:cs="Arial"/>
                <w:b/>
                <w:lang w:val="en-US"/>
              </w:rPr>
            </w:pPr>
            <w:r w:rsidRPr="0053398F">
              <w:rPr>
                <w:b/>
                <w:lang w:val="en-US"/>
              </w:rPr>
              <w:t xml:space="preserve">CLOSING DATE FOR APPLICATIONS: </w:t>
            </w:r>
            <w:r w:rsidRPr="0053398F">
              <w:rPr>
                <w:rFonts w:cs="Arial"/>
                <w:b/>
                <w:lang w:val="en-US"/>
              </w:rPr>
              <w:t>1</w:t>
            </w:r>
            <w:r w:rsidRPr="0053398F">
              <w:rPr>
                <w:rFonts w:cs="Arial"/>
                <w:b/>
                <w:vertAlign w:val="superscript"/>
                <w:lang w:val="en-US"/>
              </w:rPr>
              <w:t>st</w:t>
            </w:r>
            <w:r w:rsidRPr="0053398F">
              <w:rPr>
                <w:rFonts w:cs="Arial"/>
                <w:b/>
                <w:lang w:val="en-US"/>
              </w:rPr>
              <w:t xml:space="preserve"> September 2019</w:t>
            </w:r>
          </w:p>
          <w:p w:rsidR="00377DD7" w:rsidRPr="005B255A" w:rsidRDefault="00377DD7" w:rsidP="0007475A">
            <w:pPr>
              <w:jc w:val="center"/>
              <w:rPr>
                <w:b/>
                <w:lang w:val="en-US"/>
              </w:rPr>
            </w:pPr>
            <w:r w:rsidRPr="0053398F">
              <w:rPr>
                <w:rFonts w:cs="Arial"/>
                <w:b/>
                <w:lang w:val="en-US"/>
              </w:rPr>
              <w:t xml:space="preserve">To be submitted to: </w:t>
            </w:r>
            <w:hyperlink r:id="rId8" w:history="1">
              <w:r w:rsidR="005B255A" w:rsidRPr="00E677EF">
                <w:rPr>
                  <w:rStyle w:val="Hyperlink"/>
                  <w:lang w:val="en-US"/>
                </w:rPr>
                <w:t>call@share-project.org</w:t>
              </w:r>
            </w:hyperlink>
            <w:r w:rsidR="005B255A">
              <w:rPr>
                <w:lang w:val="en-US"/>
              </w:rPr>
              <w:t xml:space="preserve"> </w:t>
            </w:r>
          </w:p>
        </w:tc>
      </w:tr>
    </w:tbl>
    <w:p w:rsidR="00377DD7" w:rsidRPr="0053398F" w:rsidRDefault="00377DD7" w:rsidP="00377DD7">
      <w:pPr>
        <w:spacing w:after="0"/>
        <w:jc w:val="center"/>
        <w:rPr>
          <w:b/>
          <w:lang w:val="en-US"/>
        </w:rPr>
      </w:pPr>
    </w:p>
    <w:p w:rsidR="00377DD7" w:rsidRPr="0053398F" w:rsidRDefault="00377DD7" w:rsidP="00377DD7">
      <w:pPr>
        <w:spacing w:after="0"/>
        <w:jc w:val="center"/>
        <w:rPr>
          <w:b/>
          <w:lang w:val="en-US"/>
        </w:rPr>
      </w:pPr>
    </w:p>
    <w:p w:rsidR="00377DD7" w:rsidRPr="0053398F" w:rsidRDefault="00377DD7" w:rsidP="00377DD7">
      <w:pPr>
        <w:spacing w:after="0"/>
        <w:jc w:val="center"/>
        <w:rPr>
          <w:b/>
          <w:lang w:val="en-US"/>
        </w:rPr>
      </w:pPr>
    </w:p>
    <w:p w:rsidR="00377DD7" w:rsidRPr="0053398F" w:rsidRDefault="00377DD7" w:rsidP="00377DD7">
      <w:pPr>
        <w:pStyle w:val="Listenabsatz"/>
        <w:numPr>
          <w:ilvl w:val="0"/>
          <w:numId w:val="1"/>
        </w:numPr>
        <w:rPr>
          <w:color w:val="1F497D"/>
          <w:lang w:val="en-US"/>
        </w:rPr>
      </w:pPr>
      <w:r w:rsidRPr="0053398F">
        <w:rPr>
          <w:b/>
          <w:lang w:val="en-US"/>
        </w:rPr>
        <w:t>Overview</w:t>
      </w:r>
    </w:p>
    <w:tbl>
      <w:tblPr>
        <w:tblStyle w:val="Tabellenraster"/>
        <w:tblW w:w="0" w:type="auto"/>
        <w:tblLayout w:type="fixed"/>
        <w:tblLook w:val="06A0" w:firstRow="1" w:lastRow="0" w:firstColumn="1" w:lastColumn="0" w:noHBand="1" w:noVBand="1"/>
      </w:tblPr>
      <w:tblGrid>
        <w:gridCol w:w="9062"/>
      </w:tblGrid>
      <w:tr w:rsidR="00377DD7" w:rsidRPr="005B255A" w:rsidTr="00744A76">
        <w:trPr>
          <w:trHeight w:hRule="exact" w:val="284"/>
        </w:trPr>
        <w:tc>
          <w:tcPr>
            <w:tcW w:w="9062" w:type="dxa"/>
          </w:tcPr>
          <w:p w:rsidR="00377DD7" w:rsidRPr="00F15487" w:rsidRDefault="00DB5B85" w:rsidP="00F154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Proposed title of the module:</w:t>
            </w:r>
          </w:p>
        </w:tc>
      </w:tr>
      <w:tr w:rsidR="00377DD7" w:rsidRPr="00F15487" w:rsidTr="00744A76">
        <w:trPr>
          <w:trHeight w:hRule="exact" w:val="851"/>
        </w:trPr>
        <w:tc>
          <w:tcPr>
            <w:tcW w:w="9062" w:type="dxa"/>
          </w:tcPr>
          <w:p w:rsidR="00377DD7" w:rsidRPr="0053398F" w:rsidRDefault="00DB5B85" w:rsidP="00F15487">
            <w:pPr>
              <w:rPr>
                <w:b/>
                <w:lang w:val="en-US"/>
              </w:rPr>
            </w:pPr>
            <w:r>
              <w:rPr>
                <w:b/>
                <w:lang w:val="en-US"/>
              </w:rPr>
              <w:t>Target group/ (sub)sample:</w:t>
            </w:r>
          </w:p>
        </w:tc>
      </w:tr>
      <w:tr w:rsidR="00377DD7" w:rsidRPr="005B255A" w:rsidTr="00744A76">
        <w:trPr>
          <w:trHeight w:hRule="exact" w:val="1134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Estimated interview or measurement duration (calculation guideline: about 4 short, straightforward questions constitute on average 1 minute interview time):</w:t>
            </w: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</w:tc>
      </w:tr>
      <w:tr w:rsidR="00377DD7" w:rsidRPr="0053398F" w:rsidTr="00744A76">
        <w:trPr>
          <w:trHeight w:hRule="exact" w:val="6237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 xml:space="preserve">Has any of SHARE’s sister studies or any other study implemented a similar/same set of questions? If yes, which one? </w:t>
            </w: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</w:tc>
      </w:tr>
    </w:tbl>
    <w:p w:rsidR="00E253F4" w:rsidRPr="00E253F4" w:rsidRDefault="00E253F4" w:rsidP="00E253F4">
      <w:pPr>
        <w:rPr>
          <w:b/>
          <w:lang w:val="en-US"/>
        </w:rPr>
      </w:pPr>
    </w:p>
    <w:p w:rsidR="00377DD7" w:rsidRPr="0053398F" w:rsidRDefault="00377DD7" w:rsidP="00377DD7">
      <w:pPr>
        <w:pStyle w:val="Listenabsatz"/>
        <w:numPr>
          <w:ilvl w:val="0"/>
          <w:numId w:val="1"/>
        </w:numPr>
        <w:rPr>
          <w:b/>
          <w:lang w:val="en-US"/>
        </w:rPr>
      </w:pPr>
      <w:r w:rsidRPr="0053398F">
        <w:rPr>
          <w:b/>
          <w:lang w:val="en-US"/>
        </w:rPr>
        <w:lastRenderedPageBreak/>
        <w:t>Principal Applicant (person to whom all correspondence will be sent):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 xml:space="preserve">Forename: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 xml:space="preserve">Surname: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Position: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Department: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Institution: </w:t>
            </w:r>
          </w:p>
        </w:tc>
      </w:tr>
      <w:tr w:rsidR="00377DD7" w:rsidRPr="0053398F" w:rsidTr="00515578">
        <w:trPr>
          <w:trHeight w:hRule="exact" w:val="2268"/>
        </w:trPr>
        <w:tc>
          <w:tcPr>
            <w:tcW w:w="9062" w:type="dxa"/>
            <w:gridSpan w:val="2"/>
          </w:tcPr>
          <w:p w:rsidR="00377DD7" w:rsidRPr="0053398F" w:rsidRDefault="00377DD7" w:rsidP="0007475A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Full Address: </w:t>
            </w: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</w:tc>
      </w:tr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Tel. No.: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Email: 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p w:rsidR="00377DD7" w:rsidRPr="0053398F" w:rsidRDefault="00377DD7" w:rsidP="00377DD7">
      <w:pPr>
        <w:pStyle w:val="Listenabsatz"/>
        <w:numPr>
          <w:ilvl w:val="0"/>
          <w:numId w:val="1"/>
        </w:numPr>
        <w:rPr>
          <w:b/>
          <w:lang w:val="en-US"/>
        </w:rPr>
      </w:pPr>
      <w:r w:rsidRPr="0053398F">
        <w:rPr>
          <w:b/>
          <w:lang w:val="en-US"/>
        </w:rPr>
        <w:t>Co-Applicants (up to 4):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(</w:t>
            </w:r>
            <w:proofErr w:type="spellStart"/>
            <w:r w:rsidRPr="0053398F">
              <w:rPr>
                <w:b/>
                <w:lang w:val="en-US"/>
              </w:rPr>
              <w:t>i</w:t>
            </w:r>
            <w:proofErr w:type="spellEnd"/>
            <w:r w:rsidRPr="0053398F">
              <w:rPr>
                <w:b/>
                <w:lang w:val="en-US"/>
              </w:rPr>
              <w:t>) Forename: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Surname: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</w:tr>
      <w:tr w:rsidR="00377DD7" w:rsidRPr="00C56161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C56161" w:rsidRDefault="00377DD7" w:rsidP="00345F48">
            <w:pPr>
              <w:rPr>
                <w:lang w:val="en-US"/>
              </w:rPr>
            </w:pPr>
            <w:r w:rsidRPr="00C56161">
              <w:rPr>
                <w:lang w:val="en-US"/>
              </w:rPr>
              <w:t>Department:</w:t>
            </w:r>
            <w:r w:rsidR="00C56161" w:rsidRP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Institution: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Country:</w:t>
            </w:r>
            <w:r w:rsidR="00C56161"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Email: 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(ii) Forename: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Surname: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Department: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Institution: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Country:</w:t>
            </w:r>
            <w:r w:rsidR="00C56161"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Email: 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(iii) Forename: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Surname: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Department: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Institution: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Country:</w:t>
            </w:r>
            <w:r w:rsidR="00C56161"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 xml:space="preserve">Email: 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(iv) Forename: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377DD7" w:rsidP="00345F48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Surname:</w:t>
            </w:r>
            <w:r w:rsidR="00C56161">
              <w:rPr>
                <w:b/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Department: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9062" w:type="dxa"/>
            <w:gridSpan w:val="2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Institution:</w:t>
            </w:r>
            <w:r w:rsidR="00C56161">
              <w:rPr>
                <w:lang w:val="en-US"/>
              </w:rPr>
              <w:t xml:space="preserve"> </w:t>
            </w:r>
          </w:p>
        </w:tc>
      </w:tr>
      <w:tr w:rsidR="00377DD7" w:rsidRPr="0053398F" w:rsidTr="00515578">
        <w:trPr>
          <w:trHeight w:hRule="exact" w:val="284"/>
        </w:trPr>
        <w:tc>
          <w:tcPr>
            <w:tcW w:w="4531" w:type="dxa"/>
          </w:tcPr>
          <w:p w:rsidR="00377DD7" w:rsidRPr="0053398F" w:rsidRDefault="00377DD7" w:rsidP="00345F48">
            <w:pPr>
              <w:rPr>
                <w:lang w:val="en-US"/>
              </w:rPr>
            </w:pPr>
            <w:r w:rsidRPr="0053398F">
              <w:rPr>
                <w:lang w:val="en-US"/>
              </w:rPr>
              <w:t>Country:</w:t>
            </w:r>
            <w:r w:rsidR="00C56161">
              <w:rPr>
                <w:lang w:val="en-US"/>
              </w:rPr>
              <w:t xml:space="preserve"> </w:t>
            </w:r>
          </w:p>
        </w:tc>
        <w:tc>
          <w:tcPr>
            <w:tcW w:w="4531" w:type="dxa"/>
          </w:tcPr>
          <w:p w:rsidR="00377DD7" w:rsidRPr="0053398F" w:rsidRDefault="00C56161" w:rsidP="00345F48">
            <w:pPr>
              <w:rPr>
                <w:lang w:val="en-US"/>
              </w:rPr>
            </w:pPr>
            <w:r>
              <w:rPr>
                <w:lang w:val="en-US"/>
              </w:rPr>
              <w:t xml:space="preserve">Email: 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p w:rsidR="00377DD7" w:rsidRPr="0053398F" w:rsidRDefault="00377DD7" w:rsidP="00377DD7">
      <w:pPr>
        <w:rPr>
          <w:b/>
          <w:lang w:val="en-US"/>
        </w:rPr>
      </w:pPr>
      <w:r w:rsidRPr="0053398F">
        <w:rPr>
          <w:b/>
          <w:lang w:val="en-US"/>
        </w:rPr>
        <w:br w:type="page"/>
      </w:r>
    </w:p>
    <w:p w:rsidR="00377DD7" w:rsidRPr="0053398F" w:rsidRDefault="00377DD7" w:rsidP="00377DD7">
      <w:pPr>
        <w:pStyle w:val="Listenabsatz"/>
        <w:numPr>
          <w:ilvl w:val="0"/>
          <w:numId w:val="1"/>
        </w:numPr>
        <w:rPr>
          <w:b/>
          <w:lang w:val="en-US"/>
        </w:rPr>
      </w:pPr>
      <w:r w:rsidRPr="0053398F">
        <w:rPr>
          <w:b/>
          <w:lang w:val="en-US"/>
        </w:rPr>
        <w:lastRenderedPageBreak/>
        <w:t>Proposed title of Add-on module (max. 80 characters):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77DD7" w:rsidRPr="005B255A" w:rsidTr="00515578">
        <w:trPr>
          <w:trHeight w:hRule="exact" w:val="851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</w:tc>
      </w:tr>
    </w:tbl>
    <w:p w:rsidR="00377DD7" w:rsidRPr="0053398F" w:rsidRDefault="00377DD7" w:rsidP="00377DD7">
      <w:pPr>
        <w:rPr>
          <w:b/>
          <w:lang w:val="en-US"/>
        </w:rPr>
      </w:pPr>
    </w:p>
    <w:p w:rsidR="00377DD7" w:rsidRPr="0053398F" w:rsidRDefault="00377DD7" w:rsidP="00377DD7">
      <w:pPr>
        <w:pStyle w:val="Listenabsatz"/>
        <w:numPr>
          <w:ilvl w:val="0"/>
          <w:numId w:val="1"/>
        </w:numPr>
        <w:rPr>
          <w:b/>
          <w:lang w:val="en-US"/>
        </w:rPr>
      </w:pPr>
      <w:r w:rsidRPr="0053398F">
        <w:rPr>
          <w:b/>
          <w:lang w:val="en-US"/>
        </w:rPr>
        <w:t>Abstract (max. 300 words)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209"/>
      </w:tblGrid>
      <w:tr w:rsidR="00377DD7" w:rsidRPr="00DE651E" w:rsidTr="00515578">
        <w:trPr>
          <w:trHeight w:hRule="exact" w:val="6237"/>
        </w:trPr>
        <w:tc>
          <w:tcPr>
            <w:tcW w:w="9209" w:type="dxa"/>
          </w:tcPr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  <w:p w:rsidR="00377DD7" w:rsidRPr="00DE651E" w:rsidRDefault="00377DD7" w:rsidP="0007475A">
            <w:pPr>
              <w:rPr>
                <w:b/>
                <w:lang w:val="en-US"/>
              </w:rPr>
            </w:pPr>
          </w:p>
        </w:tc>
      </w:tr>
    </w:tbl>
    <w:p w:rsidR="00377DD7" w:rsidRPr="00DE651E" w:rsidRDefault="00377DD7" w:rsidP="00377DD7">
      <w:pPr>
        <w:rPr>
          <w:b/>
          <w:lang w:val="en-US"/>
        </w:rPr>
      </w:pPr>
      <w:r w:rsidRPr="00DE651E">
        <w:rPr>
          <w:b/>
          <w:lang w:val="en-US"/>
        </w:rPr>
        <w:br w:type="page"/>
      </w:r>
    </w:p>
    <w:p w:rsidR="00377DD7" w:rsidRPr="0053398F" w:rsidRDefault="00377DD7" w:rsidP="00377DD7">
      <w:pPr>
        <w:pStyle w:val="Listenabsatz"/>
        <w:numPr>
          <w:ilvl w:val="0"/>
          <w:numId w:val="1"/>
        </w:numPr>
        <w:spacing w:after="0"/>
        <w:rPr>
          <w:b/>
          <w:lang w:val="en-US"/>
        </w:rPr>
      </w:pPr>
      <w:r w:rsidRPr="0053398F">
        <w:rPr>
          <w:b/>
          <w:lang w:val="en-US"/>
        </w:rPr>
        <w:lastRenderedPageBreak/>
        <w:t>Detail</w:t>
      </w:r>
      <w:r w:rsidR="00DB5B85">
        <w:rPr>
          <w:b/>
          <w:lang w:val="en-US"/>
        </w:rPr>
        <w:t>ed description of add-on Module</w:t>
      </w:r>
    </w:p>
    <w:p w:rsidR="00377DD7" w:rsidRPr="0053398F" w:rsidRDefault="00377DD7" w:rsidP="00377DD7">
      <w:pPr>
        <w:pStyle w:val="Listenabsatz"/>
        <w:spacing w:after="0"/>
        <w:rPr>
          <w:b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77DD7" w:rsidRPr="005B255A" w:rsidTr="00515578">
        <w:trPr>
          <w:trHeight w:hRule="exact" w:val="13041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Part 1: Scientific rationale and value-added (max. 2000 words)</w:t>
            </w:r>
          </w:p>
          <w:p w:rsidR="00377DD7" w:rsidRPr="0053398F" w:rsidRDefault="00377DD7" w:rsidP="0007475A">
            <w:pPr>
              <w:rPr>
                <w:i/>
                <w:lang w:val="en-US"/>
              </w:rPr>
            </w:pPr>
            <w:r w:rsidRPr="0053398F">
              <w:rPr>
                <w:i/>
                <w:lang w:val="en-US"/>
              </w:rPr>
              <w:t>Clearly state the research questions to be answered.</w:t>
            </w:r>
            <w:r w:rsidRPr="0053398F">
              <w:rPr>
                <w:lang w:val="en-US"/>
              </w:rPr>
              <w:t xml:space="preserve"> </w:t>
            </w:r>
            <w:r w:rsidRPr="0053398F">
              <w:rPr>
                <w:i/>
                <w:lang w:val="en-US"/>
              </w:rPr>
              <w:t>How does the proposed module advance our understanding of individual and societal ageing? What is the value-added to SHARE of including this module? How will the cross-national and longitudinal design of SHARE be utilized? Include citation of relevant literature, past studies and publications in the field as appropriate.</w:t>
            </w: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Default="00377DD7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E253F4" w:rsidRDefault="00E253F4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Default="00B50008" w:rsidP="0007475A">
            <w:pPr>
              <w:rPr>
                <w:lang w:val="en-US"/>
              </w:rPr>
            </w:pPr>
          </w:p>
          <w:p w:rsidR="00B50008" w:rsidRPr="0053398F" w:rsidRDefault="00B50008" w:rsidP="0007475A">
            <w:pPr>
              <w:rPr>
                <w:lang w:val="en-US"/>
              </w:rPr>
            </w:pPr>
          </w:p>
        </w:tc>
      </w:tr>
      <w:tr w:rsidR="00E253F4" w:rsidRPr="0053398F" w:rsidTr="00515578">
        <w:trPr>
          <w:trHeight w:hRule="exact" w:val="13608"/>
        </w:trPr>
        <w:tc>
          <w:tcPr>
            <w:tcW w:w="9062" w:type="dxa"/>
          </w:tcPr>
          <w:p w:rsidR="00E253F4" w:rsidRPr="0053398F" w:rsidRDefault="00F15487" w:rsidP="00F15487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lastRenderedPageBreak/>
              <w:t>Part 1</w:t>
            </w:r>
            <w:r>
              <w:rPr>
                <w:b/>
                <w:lang w:val="en-US"/>
              </w:rPr>
              <w:t xml:space="preserve"> (continued)</w:t>
            </w:r>
          </w:p>
        </w:tc>
      </w:tr>
      <w:tr w:rsidR="00182E53" w:rsidRPr="0053398F" w:rsidTr="00515578">
        <w:trPr>
          <w:trHeight w:hRule="exact" w:val="13608"/>
        </w:trPr>
        <w:tc>
          <w:tcPr>
            <w:tcW w:w="9062" w:type="dxa"/>
          </w:tcPr>
          <w:p w:rsidR="00182E53" w:rsidRPr="0053398F" w:rsidRDefault="00F15487" w:rsidP="00F15487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lastRenderedPageBreak/>
              <w:t>Part 1</w:t>
            </w:r>
            <w:r>
              <w:rPr>
                <w:b/>
                <w:lang w:val="en-US"/>
              </w:rPr>
              <w:t xml:space="preserve"> (continued)</w:t>
            </w:r>
          </w:p>
        </w:tc>
      </w:tr>
      <w:tr w:rsidR="00182E53" w:rsidRPr="0053398F" w:rsidTr="00515578">
        <w:trPr>
          <w:trHeight w:hRule="exact" w:val="13608"/>
        </w:trPr>
        <w:tc>
          <w:tcPr>
            <w:tcW w:w="9062" w:type="dxa"/>
          </w:tcPr>
          <w:p w:rsidR="00182E53" w:rsidRPr="0053398F" w:rsidRDefault="00F15487" w:rsidP="00F15487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lastRenderedPageBreak/>
              <w:t>Part 1</w:t>
            </w:r>
            <w:r>
              <w:rPr>
                <w:b/>
                <w:lang w:val="en-US"/>
              </w:rPr>
              <w:t xml:space="preserve"> (continued)</w:t>
            </w:r>
          </w:p>
        </w:tc>
      </w:tr>
    </w:tbl>
    <w:p w:rsidR="00182E53" w:rsidRPr="00182E53" w:rsidRDefault="00182E53" w:rsidP="00182E53">
      <w:pPr>
        <w:spacing w:after="0"/>
        <w:rPr>
          <w:b/>
          <w:lang w:val="en-US"/>
        </w:rPr>
      </w:pPr>
    </w:p>
    <w:p w:rsidR="00377DD7" w:rsidRPr="0053398F" w:rsidRDefault="00377DD7" w:rsidP="00377DD7">
      <w:pPr>
        <w:pStyle w:val="Listenabsatz"/>
        <w:numPr>
          <w:ilvl w:val="0"/>
          <w:numId w:val="3"/>
        </w:numPr>
        <w:spacing w:after="0"/>
        <w:rPr>
          <w:b/>
          <w:lang w:val="en-US"/>
        </w:rPr>
      </w:pPr>
      <w:r w:rsidRPr="0053398F">
        <w:rPr>
          <w:b/>
          <w:lang w:val="en-US"/>
        </w:rPr>
        <w:lastRenderedPageBreak/>
        <w:t>Detailed descript</w:t>
      </w:r>
      <w:r w:rsidR="00DB5B85">
        <w:rPr>
          <w:b/>
          <w:lang w:val="en-US"/>
        </w:rPr>
        <w:t>ion of add-on Module</w:t>
      </w:r>
    </w:p>
    <w:p w:rsidR="00377DD7" w:rsidRPr="0053398F" w:rsidRDefault="00377DD7" w:rsidP="00377DD7">
      <w:pPr>
        <w:pStyle w:val="Listenabsatz"/>
        <w:spacing w:after="0"/>
        <w:rPr>
          <w:b/>
          <w:lang w:val="en-US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77DD7" w:rsidRPr="005B255A" w:rsidTr="00515578">
        <w:trPr>
          <w:trHeight w:hRule="exact" w:val="13041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t>Part 2: Proposed module design (max 1000 words):</w:t>
            </w:r>
          </w:p>
          <w:p w:rsidR="00377DD7" w:rsidRPr="0053398F" w:rsidRDefault="00377DD7" w:rsidP="0007475A">
            <w:pPr>
              <w:rPr>
                <w:i/>
                <w:lang w:val="en-US"/>
              </w:rPr>
            </w:pPr>
            <w:r w:rsidRPr="0053398F">
              <w:rPr>
                <w:i/>
                <w:lang w:val="en-US"/>
              </w:rPr>
              <w:t>Specify the mode of data collection and question content. Provide a preliminary version of the complete set of proposed survey questions or a description of the proposed measurement. Identify existing questions or tests implemented in other surveys, especially cross-national and/or longitudinal. Provide evidence on validity and reliability, especially in cross-national context, if available.</w:t>
            </w: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highlight w:val="yellow"/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lang w:val="en-US"/>
              </w:rPr>
            </w:pPr>
          </w:p>
          <w:p w:rsidR="00377DD7" w:rsidRPr="0053398F" w:rsidRDefault="00377DD7" w:rsidP="0007475A">
            <w:pPr>
              <w:rPr>
                <w:lang w:val="en-US"/>
              </w:rPr>
            </w:pPr>
          </w:p>
        </w:tc>
      </w:tr>
    </w:tbl>
    <w:p w:rsidR="00377DD7" w:rsidRPr="00182E53" w:rsidRDefault="00377DD7" w:rsidP="00182E53">
      <w:pPr>
        <w:spacing w:after="0"/>
        <w:rPr>
          <w:b/>
          <w:lang w:val="en-US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377DD7" w:rsidRPr="0053398F" w:rsidTr="00182E53">
        <w:trPr>
          <w:trHeight w:hRule="exact" w:val="13608"/>
        </w:trPr>
        <w:tc>
          <w:tcPr>
            <w:tcW w:w="9062" w:type="dxa"/>
          </w:tcPr>
          <w:p w:rsidR="00377DD7" w:rsidRPr="0053398F" w:rsidRDefault="00F15487" w:rsidP="0007475A">
            <w:pPr>
              <w:rPr>
                <w:b/>
                <w:lang w:val="en-US"/>
              </w:rPr>
            </w:pPr>
            <w:r w:rsidRPr="0053398F">
              <w:rPr>
                <w:b/>
                <w:lang w:val="en-US"/>
              </w:rPr>
              <w:lastRenderedPageBreak/>
              <w:t>Part 2</w:t>
            </w:r>
            <w:r w:rsidR="00DB5B85">
              <w:rPr>
                <w:b/>
                <w:lang w:val="en-US"/>
              </w:rPr>
              <w:t xml:space="preserve"> (continued)</w:t>
            </w:r>
          </w:p>
        </w:tc>
      </w:tr>
    </w:tbl>
    <w:p w:rsidR="00377DD7" w:rsidRPr="0053398F" w:rsidRDefault="00377DD7" w:rsidP="00377DD7">
      <w:pPr>
        <w:rPr>
          <w:b/>
          <w:lang w:val="en-US"/>
        </w:rPr>
      </w:pPr>
      <w:r w:rsidRPr="0053398F">
        <w:rPr>
          <w:b/>
          <w:lang w:val="en-US"/>
        </w:rPr>
        <w:br w:type="page"/>
      </w:r>
    </w:p>
    <w:p w:rsidR="00377DD7" w:rsidRPr="0053398F" w:rsidRDefault="00377DD7" w:rsidP="00377DD7">
      <w:pPr>
        <w:pStyle w:val="Listenabsatz"/>
        <w:numPr>
          <w:ilvl w:val="0"/>
          <w:numId w:val="3"/>
        </w:numPr>
        <w:rPr>
          <w:b/>
          <w:lang w:val="en-US"/>
        </w:rPr>
      </w:pPr>
      <w:r w:rsidRPr="0053398F">
        <w:rPr>
          <w:b/>
          <w:lang w:val="en-US"/>
        </w:rPr>
        <w:lastRenderedPageBreak/>
        <w:t>Relevant publications and expertise (max. 1000 words)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062"/>
      </w:tblGrid>
      <w:tr w:rsidR="00377DD7" w:rsidRPr="005B255A" w:rsidTr="00182E53">
        <w:trPr>
          <w:trHeight w:hRule="exact" w:val="13041"/>
        </w:trPr>
        <w:tc>
          <w:tcPr>
            <w:tcW w:w="9062" w:type="dxa"/>
          </w:tcPr>
          <w:p w:rsidR="00377DD7" w:rsidRPr="0053398F" w:rsidRDefault="00377DD7" w:rsidP="0007475A">
            <w:pPr>
              <w:rPr>
                <w:i/>
                <w:lang w:val="en-US"/>
              </w:rPr>
            </w:pPr>
            <w:r w:rsidRPr="0053398F">
              <w:rPr>
                <w:i/>
                <w:lang w:val="en-US"/>
              </w:rPr>
              <w:t xml:space="preserve">List the 5 publications of the project team most relevant to the proposed content. Describe how the publications reflect the subject expertise as well as questionnaire design and analysis experience of the team. </w:t>
            </w: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u w:val="single"/>
                <w:lang w:val="en-US"/>
              </w:rPr>
            </w:pPr>
          </w:p>
          <w:p w:rsidR="00377DD7" w:rsidRPr="0053398F" w:rsidRDefault="00377DD7" w:rsidP="0007475A">
            <w:pPr>
              <w:rPr>
                <w:b/>
                <w:u w:val="single"/>
                <w:lang w:val="en-US"/>
              </w:rPr>
            </w:pPr>
          </w:p>
        </w:tc>
      </w:tr>
      <w:tr w:rsidR="00182E53" w:rsidRPr="00345F48" w:rsidTr="00182E53">
        <w:trPr>
          <w:trHeight w:hRule="exact" w:val="13608"/>
        </w:trPr>
        <w:tc>
          <w:tcPr>
            <w:tcW w:w="9062" w:type="dxa"/>
          </w:tcPr>
          <w:p w:rsidR="00345F48" w:rsidRPr="0053398F" w:rsidRDefault="00F15487" w:rsidP="00345F48">
            <w:pPr>
              <w:rPr>
                <w:u w:val="single"/>
                <w:lang w:val="en-US"/>
              </w:rPr>
            </w:pPr>
            <w:r>
              <w:rPr>
                <w:b/>
                <w:lang w:val="en-US"/>
              </w:rPr>
              <w:lastRenderedPageBreak/>
              <w:t>(continued)</w:t>
            </w:r>
          </w:p>
          <w:p w:rsidR="00182E53" w:rsidRPr="00345F48" w:rsidRDefault="00182E53" w:rsidP="0007475A">
            <w:pPr>
              <w:rPr>
                <w:lang w:val="en-US"/>
              </w:rPr>
            </w:pPr>
          </w:p>
        </w:tc>
      </w:tr>
    </w:tbl>
    <w:p w:rsidR="00C26425" w:rsidRPr="00345F48" w:rsidRDefault="00C26425">
      <w:pPr>
        <w:rPr>
          <w:lang w:val="en-US"/>
        </w:rPr>
      </w:pPr>
    </w:p>
    <w:sectPr w:rsidR="00C26425" w:rsidRPr="00345F48">
      <w:footerReference w:type="defaul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16" w:rsidRDefault="00F15487">
      <w:pPr>
        <w:spacing w:after="0" w:line="240" w:lineRule="auto"/>
      </w:pPr>
      <w:r>
        <w:separator/>
      </w:r>
    </w:p>
  </w:endnote>
  <w:endnote w:type="continuationSeparator" w:id="0">
    <w:p w:rsidR="00CB0E16" w:rsidRDefault="00F154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3930686"/>
      <w:docPartObj>
        <w:docPartGallery w:val="Page Numbers (Bottom of Page)"/>
        <w:docPartUnique/>
      </w:docPartObj>
    </w:sdtPr>
    <w:sdtEndPr/>
    <w:sdtContent>
      <w:p w:rsidR="00D47300" w:rsidRDefault="000C24E5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5B85">
          <w:rPr>
            <w:noProof/>
          </w:rPr>
          <w:t>11</w:t>
        </w:r>
        <w:r>
          <w:fldChar w:fldCharType="end"/>
        </w:r>
      </w:p>
    </w:sdtContent>
  </w:sdt>
  <w:p w:rsidR="00D47300" w:rsidRDefault="00DB5B85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16" w:rsidRDefault="00F15487">
      <w:pPr>
        <w:spacing w:after="0" w:line="240" w:lineRule="auto"/>
      </w:pPr>
      <w:r>
        <w:separator/>
      </w:r>
    </w:p>
  </w:footnote>
  <w:footnote w:type="continuationSeparator" w:id="0">
    <w:p w:rsidR="00CB0E16" w:rsidRDefault="00F154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D0516E"/>
    <w:multiLevelType w:val="hybridMultilevel"/>
    <w:tmpl w:val="86A051D4"/>
    <w:lvl w:ilvl="0" w:tplc="F084B274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8385F08"/>
    <w:multiLevelType w:val="hybridMultilevel"/>
    <w:tmpl w:val="06A09D16"/>
    <w:lvl w:ilvl="0" w:tplc="882C7EA4">
      <w:start w:val="6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E43AC3"/>
    <w:multiLevelType w:val="hybridMultilevel"/>
    <w:tmpl w:val="312A686C"/>
    <w:lvl w:ilvl="0" w:tplc="FE862646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DD7"/>
    <w:rsid w:val="000C24E5"/>
    <w:rsid w:val="00182E53"/>
    <w:rsid w:val="00197156"/>
    <w:rsid w:val="002A086D"/>
    <w:rsid w:val="00345F48"/>
    <w:rsid w:val="00377DD7"/>
    <w:rsid w:val="00463AEB"/>
    <w:rsid w:val="00515578"/>
    <w:rsid w:val="0053398F"/>
    <w:rsid w:val="005977AA"/>
    <w:rsid w:val="005B255A"/>
    <w:rsid w:val="00744A76"/>
    <w:rsid w:val="00B50008"/>
    <w:rsid w:val="00BB5A46"/>
    <w:rsid w:val="00C26425"/>
    <w:rsid w:val="00C56161"/>
    <w:rsid w:val="00CB0E16"/>
    <w:rsid w:val="00DB5B85"/>
    <w:rsid w:val="00DE651E"/>
    <w:rsid w:val="00E253F4"/>
    <w:rsid w:val="00E42A18"/>
    <w:rsid w:val="00F15487"/>
    <w:rsid w:val="00F56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B76BD"/>
  <w15:chartTrackingRefBased/>
  <w15:docId w15:val="{1CC60157-AB38-4DE1-AC92-995EF06B14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77DD7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377D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377DD7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377D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377DD7"/>
  </w:style>
  <w:style w:type="character" w:styleId="Platzhaltertext">
    <w:name w:val="Placeholder Text"/>
    <w:basedOn w:val="Absatz-Standardschriftart"/>
    <w:uiPriority w:val="99"/>
    <w:semiHidden/>
    <w:rsid w:val="00377DD7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9715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9715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9715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9715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97156"/>
    <w:rPr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971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9715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F566E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all@share-project.or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361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Hampl</dc:creator>
  <cp:keywords/>
  <dc:description/>
  <cp:lastModifiedBy>Veronika Ildikó Máté</cp:lastModifiedBy>
  <cp:revision>6</cp:revision>
  <cp:lastPrinted>2019-07-03T07:38:00Z</cp:lastPrinted>
  <dcterms:created xsi:type="dcterms:W3CDTF">2019-07-03T09:46:00Z</dcterms:created>
  <dcterms:modified xsi:type="dcterms:W3CDTF">2019-07-12T07:46:00Z</dcterms:modified>
</cp:coreProperties>
</file>